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390" w:rsidRDefault="00F27763">
      <w:r>
        <w:t xml:space="preserve">В рамках проведения </w:t>
      </w:r>
      <w:r w:rsidRPr="00F27763">
        <w:t>Санкт-Петербургского международного экологического форума «Экология большого города» (24-25 марта 2026 года)</w:t>
      </w:r>
      <w:r w:rsidR="009046A3">
        <w:t xml:space="preserve"> состоится </w:t>
      </w:r>
    </w:p>
    <w:p w:rsidR="00E62390" w:rsidRPr="00C8244F" w:rsidRDefault="009046A3">
      <w:pPr>
        <w:rPr>
          <w:b/>
          <w:sz w:val="24"/>
          <w:szCs w:val="24"/>
        </w:rPr>
      </w:pPr>
      <w:r w:rsidRPr="00C8244F">
        <w:rPr>
          <w:b/>
          <w:sz w:val="24"/>
          <w:szCs w:val="24"/>
        </w:rPr>
        <w:t>Питч-сессия «Природоохранные инновации для решения экологических вызовов»</w:t>
      </w:r>
      <w:r w:rsidR="00E62390" w:rsidRPr="00C8244F">
        <w:rPr>
          <w:b/>
          <w:sz w:val="24"/>
          <w:szCs w:val="24"/>
        </w:rPr>
        <w:t xml:space="preserve">, </w:t>
      </w:r>
    </w:p>
    <w:p w:rsidR="00F27763" w:rsidRPr="00C8244F" w:rsidRDefault="00E62390">
      <w:pPr>
        <w:rPr>
          <w:b/>
          <w:sz w:val="24"/>
          <w:szCs w:val="24"/>
        </w:rPr>
      </w:pPr>
      <w:r w:rsidRPr="00C8244F">
        <w:rPr>
          <w:b/>
          <w:sz w:val="24"/>
          <w:szCs w:val="24"/>
        </w:rPr>
        <w:t>25 марта 11.00-13.00</w:t>
      </w:r>
    </w:p>
    <w:p w:rsidR="00B56A9E" w:rsidRDefault="00B56A9E">
      <w:r w:rsidRPr="00B56A9E">
        <w:t>Организаторы: Российское экологическое общество, ООО «ЭФ-Интернэшнл»</w:t>
      </w:r>
    </w:p>
    <w:p w:rsidR="005B34B8" w:rsidRDefault="005B34B8" w:rsidP="005B34B8">
      <w:pPr>
        <w:jc w:val="both"/>
      </w:pPr>
      <w:r w:rsidRPr="005B34B8">
        <w:t>В целях подготовки питч-сессии, выявления актуальной проблематики в регионах/городах/муниципальных образованиях, а также определения потребностей в технологиях, оборудовании, продукции и специализированной технике просим Вас отметить соответствующие направления и, по возможности, кратко описать имеющуюся проблему</w:t>
      </w:r>
      <w:r>
        <w:t>.</w:t>
      </w:r>
    </w:p>
    <w:p w:rsidR="00FB2CE3" w:rsidRDefault="00FB2CE3" w:rsidP="005B34B8">
      <w:pPr>
        <w:jc w:val="center"/>
        <w:rPr>
          <w:b/>
        </w:rPr>
      </w:pPr>
      <w:r w:rsidRPr="00975DB7">
        <w:rPr>
          <w:b/>
        </w:rPr>
        <w:t>Анкета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1501A" w:rsidTr="00F1501A">
        <w:tc>
          <w:tcPr>
            <w:tcW w:w="4672" w:type="dxa"/>
          </w:tcPr>
          <w:p w:rsidR="00F1501A" w:rsidRDefault="00F1501A" w:rsidP="005B34B8">
            <w:pPr>
              <w:jc w:val="center"/>
              <w:rPr>
                <w:b/>
              </w:rPr>
            </w:pPr>
            <w:r>
              <w:rPr>
                <w:b/>
              </w:rPr>
              <w:t>Название организации</w:t>
            </w:r>
          </w:p>
        </w:tc>
        <w:tc>
          <w:tcPr>
            <w:tcW w:w="4673" w:type="dxa"/>
          </w:tcPr>
          <w:p w:rsidR="00F1501A" w:rsidRDefault="00F1501A" w:rsidP="005B34B8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Контактное лицо </w:t>
            </w:r>
          </w:p>
          <w:p w:rsidR="00F1501A" w:rsidRPr="00F1501A" w:rsidRDefault="00F1501A" w:rsidP="005B34B8">
            <w:pPr>
              <w:jc w:val="center"/>
              <w:rPr>
                <w:b/>
              </w:rPr>
            </w:pPr>
            <w:r w:rsidRPr="00F1501A">
              <w:t>(</w:t>
            </w:r>
            <w:r>
              <w:t xml:space="preserve">должность, ФИО, тел., </w:t>
            </w:r>
            <w:r>
              <w:rPr>
                <w:lang w:val="en-US"/>
              </w:rPr>
              <w:t>e</w:t>
            </w:r>
            <w:r w:rsidRPr="00F1501A">
              <w:t>-</w:t>
            </w:r>
            <w:r>
              <w:rPr>
                <w:lang w:val="en-US"/>
              </w:rPr>
              <w:t>mail</w:t>
            </w:r>
            <w:r>
              <w:t>)</w:t>
            </w:r>
          </w:p>
        </w:tc>
      </w:tr>
      <w:tr w:rsidR="00F1501A" w:rsidTr="00F1501A">
        <w:tc>
          <w:tcPr>
            <w:tcW w:w="4672" w:type="dxa"/>
          </w:tcPr>
          <w:p w:rsidR="00F1501A" w:rsidRDefault="00F1501A" w:rsidP="005B34B8">
            <w:pPr>
              <w:jc w:val="center"/>
              <w:rPr>
                <w:b/>
              </w:rPr>
            </w:pPr>
          </w:p>
        </w:tc>
        <w:tc>
          <w:tcPr>
            <w:tcW w:w="4673" w:type="dxa"/>
          </w:tcPr>
          <w:p w:rsidR="00F1501A" w:rsidRDefault="00F1501A" w:rsidP="005B34B8">
            <w:pPr>
              <w:jc w:val="center"/>
              <w:rPr>
                <w:b/>
              </w:rPr>
            </w:pPr>
          </w:p>
        </w:tc>
      </w:tr>
    </w:tbl>
    <w:p w:rsidR="00F1501A" w:rsidRPr="00975DB7" w:rsidRDefault="00F1501A" w:rsidP="005B34B8">
      <w:pPr>
        <w:jc w:val="center"/>
        <w:rPr>
          <w:b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30"/>
        <w:gridCol w:w="2122"/>
        <w:gridCol w:w="1676"/>
        <w:gridCol w:w="3605"/>
        <w:gridCol w:w="1843"/>
      </w:tblGrid>
      <w:tr w:rsidR="00952BA8" w:rsidTr="00C31136">
        <w:tc>
          <w:tcPr>
            <w:tcW w:w="530" w:type="dxa"/>
          </w:tcPr>
          <w:p w:rsidR="00C31136" w:rsidRDefault="00C31136" w:rsidP="00CF3455">
            <w:pPr>
              <w:jc w:val="center"/>
            </w:pPr>
            <w:r>
              <w:t>№ п/п</w:t>
            </w:r>
          </w:p>
        </w:tc>
        <w:tc>
          <w:tcPr>
            <w:tcW w:w="2122" w:type="dxa"/>
          </w:tcPr>
          <w:p w:rsidR="00C31136" w:rsidRDefault="00C31136" w:rsidP="00CF3455">
            <w:pPr>
              <w:jc w:val="center"/>
            </w:pPr>
            <w:r>
              <w:t>Направления для поиска природоохранных решений</w:t>
            </w:r>
          </w:p>
        </w:tc>
        <w:tc>
          <w:tcPr>
            <w:tcW w:w="1676" w:type="dxa"/>
          </w:tcPr>
          <w:p w:rsidR="00C31136" w:rsidRDefault="00C31136" w:rsidP="00CF3455">
            <w:pPr>
              <w:jc w:val="center"/>
            </w:pPr>
            <w:r>
              <w:t>Есть необходимость (отметить +)</w:t>
            </w:r>
          </w:p>
        </w:tc>
        <w:tc>
          <w:tcPr>
            <w:tcW w:w="3605" w:type="dxa"/>
          </w:tcPr>
          <w:p w:rsidR="00C31136" w:rsidRDefault="00C31136" w:rsidP="00CF3455">
            <w:pPr>
              <w:jc w:val="center"/>
            </w:pPr>
            <w:r>
              <w:t>Краткое описание существующей проблемы</w:t>
            </w:r>
          </w:p>
        </w:tc>
        <w:tc>
          <w:tcPr>
            <w:tcW w:w="1843" w:type="dxa"/>
          </w:tcPr>
          <w:p w:rsidR="00C31136" w:rsidRDefault="00C31136" w:rsidP="00C31136">
            <w:pPr>
              <w:jc w:val="center"/>
            </w:pPr>
            <w:r>
              <w:t>Сфера деятельности разработчика/</w:t>
            </w:r>
          </w:p>
          <w:p w:rsidR="00C31136" w:rsidRDefault="00C31136" w:rsidP="00C31136">
            <w:pPr>
              <w:jc w:val="center"/>
            </w:pPr>
            <w:r>
              <w:t>поставщика</w:t>
            </w:r>
          </w:p>
        </w:tc>
      </w:tr>
      <w:tr w:rsidR="00952BA8" w:rsidTr="00975DB7">
        <w:tc>
          <w:tcPr>
            <w:tcW w:w="530" w:type="dxa"/>
            <w:shd w:val="clear" w:color="auto" w:fill="E2EFD9" w:themeFill="accent6" w:themeFillTint="33"/>
          </w:tcPr>
          <w:p w:rsidR="00C31136" w:rsidRPr="00975DB7" w:rsidRDefault="00C31136" w:rsidP="005B34B8">
            <w:pPr>
              <w:rPr>
                <w:b/>
              </w:rPr>
            </w:pPr>
            <w:r w:rsidRPr="00975DB7">
              <w:rPr>
                <w:b/>
              </w:rPr>
              <w:t>1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:rsidR="00C31136" w:rsidRPr="00975DB7" w:rsidRDefault="00C31136" w:rsidP="005B34B8">
            <w:pPr>
              <w:rPr>
                <w:b/>
              </w:rPr>
            </w:pPr>
            <w:r w:rsidRPr="00975DB7">
              <w:rPr>
                <w:b/>
              </w:rPr>
              <w:t>Экологическая безопасность</w:t>
            </w:r>
          </w:p>
        </w:tc>
        <w:tc>
          <w:tcPr>
            <w:tcW w:w="1676" w:type="dxa"/>
            <w:shd w:val="clear" w:color="auto" w:fill="E2EFD9" w:themeFill="accent6" w:themeFillTint="33"/>
          </w:tcPr>
          <w:p w:rsidR="00C31136" w:rsidRPr="00975DB7" w:rsidRDefault="00C31136" w:rsidP="005B34B8">
            <w:pPr>
              <w:rPr>
                <w:b/>
              </w:rPr>
            </w:pPr>
          </w:p>
        </w:tc>
        <w:tc>
          <w:tcPr>
            <w:tcW w:w="3605" w:type="dxa"/>
            <w:shd w:val="clear" w:color="auto" w:fill="E2EFD9" w:themeFill="accent6" w:themeFillTint="33"/>
          </w:tcPr>
          <w:p w:rsidR="00C31136" w:rsidRPr="00975DB7" w:rsidRDefault="00C31136" w:rsidP="005B34B8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:rsidR="00C31136" w:rsidRPr="00975DB7" w:rsidRDefault="00C31136" w:rsidP="005B34B8">
            <w:pPr>
              <w:rPr>
                <w:b/>
              </w:rPr>
            </w:pPr>
          </w:p>
        </w:tc>
      </w:tr>
      <w:tr w:rsidR="00952BA8" w:rsidTr="00C31136">
        <w:tc>
          <w:tcPr>
            <w:tcW w:w="530" w:type="dxa"/>
          </w:tcPr>
          <w:p w:rsidR="00C31136" w:rsidRDefault="00C31136" w:rsidP="005B34B8">
            <w:r>
              <w:t>1.1</w:t>
            </w:r>
          </w:p>
        </w:tc>
        <w:tc>
          <w:tcPr>
            <w:tcW w:w="2122" w:type="dxa"/>
          </w:tcPr>
          <w:p w:rsidR="00C31136" w:rsidRDefault="007F6E6E" w:rsidP="005B34B8">
            <w:r>
              <w:t>Ликвидация накопленного вреда окружающей среде</w:t>
            </w:r>
          </w:p>
        </w:tc>
        <w:tc>
          <w:tcPr>
            <w:tcW w:w="1676" w:type="dxa"/>
          </w:tcPr>
          <w:p w:rsidR="00C31136" w:rsidRDefault="00C31136" w:rsidP="005B34B8"/>
        </w:tc>
        <w:tc>
          <w:tcPr>
            <w:tcW w:w="3605" w:type="dxa"/>
          </w:tcPr>
          <w:p w:rsidR="00C31136" w:rsidRDefault="00C31136" w:rsidP="005B34B8"/>
        </w:tc>
        <w:tc>
          <w:tcPr>
            <w:tcW w:w="1843" w:type="dxa"/>
          </w:tcPr>
          <w:p w:rsidR="00C31136" w:rsidRDefault="00C31136" w:rsidP="005B34B8"/>
        </w:tc>
      </w:tr>
      <w:tr w:rsidR="00952BA8" w:rsidTr="00C31136">
        <w:tc>
          <w:tcPr>
            <w:tcW w:w="530" w:type="dxa"/>
          </w:tcPr>
          <w:p w:rsidR="00C31136" w:rsidRDefault="00C31136" w:rsidP="005B34B8">
            <w:r>
              <w:t>1.2</w:t>
            </w:r>
          </w:p>
        </w:tc>
        <w:tc>
          <w:tcPr>
            <w:tcW w:w="2122" w:type="dxa"/>
          </w:tcPr>
          <w:p w:rsidR="00C31136" w:rsidRDefault="007F6E6E" w:rsidP="00CF3455">
            <w:r w:rsidRPr="00CF3455">
              <w:t>Охрана водных объектов</w:t>
            </w:r>
          </w:p>
        </w:tc>
        <w:tc>
          <w:tcPr>
            <w:tcW w:w="1676" w:type="dxa"/>
          </w:tcPr>
          <w:p w:rsidR="00C31136" w:rsidRDefault="00C31136" w:rsidP="005B34B8"/>
        </w:tc>
        <w:tc>
          <w:tcPr>
            <w:tcW w:w="3605" w:type="dxa"/>
          </w:tcPr>
          <w:p w:rsidR="00C31136" w:rsidRDefault="00C31136" w:rsidP="005B34B8"/>
        </w:tc>
        <w:tc>
          <w:tcPr>
            <w:tcW w:w="1843" w:type="dxa"/>
          </w:tcPr>
          <w:p w:rsidR="00C31136" w:rsidRDefault="00C31136" w:rsidP="005B34B8"/>
        </w:tc>
      </w:tr>
      <w:tr w:rsidR="00952BA8" w:rsidTr="00C31136">
        <w:tc>
          <w:tcPr>
            <w:tcW w:w="530" w:type="dxa"/>
          </w:tcPr>
          <w:p w:rsidR="00C31136" w:rsidRDefault="00C31136" w:rsidP="005B34B8">
            <w:r>
              <w:t>1.3</w:t>
            </w:r>
          </w:p>
        </w:tc>
        <w:tc>
          <w:tcPr>
            <w:tcW w:w="2122" w:type="dxa"/>
          </w:tcPr>
          <w:p w:rsidR="00C31136" w:rsidRDefault="007F6E6E" w:rsidP="005B34B8">
            <w:r w:rsidRPr="00CF3455">
              <w:t>Обеспечение безопасности гидротехнических сооружений и мелиоративных систем</w:t>
            </w:r>
          </w:p>
        </w:tc>
        <w:tc>
          <w:tcPr>
            <w:tcW w:w="1676" w:type="dxa"/>
          </w:tcPr>
          <w:p w:rsidR="00C31136" w:rsidRDefault="00C31136" w:rsidP="005B34B8"/>
        </w:tc>
        <w:tc>
          <w:tcPr>
            <w:tcW w:w="3605" w:type="dxa"/>
          </w:tcPr>
          <w:p w:rsidR="00C31136" w:rsidRDefault="00C31136" w:rsidP="005B34B8"/>
        </w:tc>
        <w:tc>
          <w:tcPr>
            <w:tcW w:w="1843" w:type="dxa"/>
          </w:tcPr>
          <w:p w:rsidR="00C31136" w:rsidRDefault="00C31136" w:rsidP="005B34B8"/>
        </w:tc>
      </w:tr>
      <w:tr w:rsidR="00952BA8" w:rsidTr="00C31136">
        <w:tc>
          <w:tcPr>
            <w:tcW w:w="530" w:type="dxa"/>
          </w:tcPr>
          <w:p w:rsidR="00C31136" w:rsidRDefault="00C31136" w:rsidP="005B34B8">
            <w:r>
              <w:t>1.4</w:t>
            </w:r>
          </w:p>
        </w:tc>
        <w:tc>
          <w:tcPr>
            <w:tcW w:w="2122" w:type="dxa"/>
          </w:tcPr>
          <w:p w:rsidR="007F6E6E" w:rsidRDefault="007F6E6E" w:rsidP="007F6E6E">
            <w:r>
              <w:t>Ликвидация разливов</w:t>
            </w:r>
          </w:p>
          <w:p w:rsidR="00C31136" w:rsidRDefault="007F6E6E" w:rsidP="007F6E6E">
            <w:r>
              <w:t>нефтепродуктов (ЛРН)</w:t>
            </w:r>
          </w:p>
        </w:tc>
        <w:tc>
          <w:tcPr>
            <w:tcW w:w="1676" w:type="dxa"/>
          </w:tcPr>
          <w:p w:rsidR="00C31136" w:rsidRDefault="00C31136" w:rsidP="005B34B8"/>
        </w:tc>
        <w:tc>
          <w:tcPr>
            <w:tcW w:w="3605" w:type="dxa"/>
          </w:tcPr>
          <w:p w:rsidR="00C31136" w:rsidRDefault="00C31136" w:rsidP="005B34B8"/>
        </w:tc>
        <w:tc>
          <w:tcPr>
            <w:tcW w:w="1843" w:type="dxa"/>
          </w:tcPr>
          <w:p w:rsidR="00C31136" w:rsidRDefault="00C31136" w:rsidP="005B34B8"/>
        </w:tc>
      </w:tr>
      <w:tr w:rsidR="00952BA8" w:rsidTr="00975DB7">
        <w:tc>
          <w:tcPr>
            <w:tcW w:w="530" w:type="dxa"/>
            <w:shd w:val="clear" w:color="auto" w:fill="E2EFD9" w:themeFill="accent6" w:themeFillTint="33"/>
          </w:tcPr>
          <w:p w:rsidR="00C31136" w:rsidRPr="00975DB7" w:rsidRDefault="00C31136" w:rsidP="005B34B8">
            <w:pPr>
              <w:rPr>
                <w:b/>
              </w:rPr>
            </w:pPr>
            <w:r w:rsidRPr="00975DB7">
              <w:rPr>
                <w:b/>
              </w:rPr>
              <w:t>2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:rsidR="00C31136" w:rsidRPr="00975DB7" w:rsidRDefault="00C31136" w:rsidP="005B34B8">
            <w:pPr>
              <w:rPr>
                <w:b/>
              </w:rPr>
            </w:pPr>
            <w:r w:rsidRPr="00975DB7">
              <w:rPr>
                <w:b/>
              </w:rPr>
              <w:t>Обращение с отходами</w:t>
            </w:r>
          </w:p>
        </w:tc>
        <w:tc>
          <w:tcPr>
            <w:tcW w:w="1676" w:type="dxa"/>
            <w:shd w:val="clear" w:color="auto" w:fill="E2EFD9" w:themeFill="accent6" w:themeFillTint="33"/>
          </w:tcPr>
          <w:p w:rsidR="00C31136" w:rsidRPr="00975DB7" w:rsidRDefault="00C31136" w:rsidP="005B34B8">
            <w:pPr>
              <w:rPr>
                <w:b/>
              </w:rPr>
            </w:pPr>
          </w:p>
        </w:tc>
        <w:tc>
          <w:tcPr>
            <w:tcW w:w="3605" w:type="dxa"/>
            <w:shd w:val="clear" w:color="auto" w:fill="E2EFD9" w:themeFill="accent6" w:themeFillTint="33"/>
          </w:tcPr>
          <w:p w:rsidR="00C31136" w:rsidRPr="00975DB7" w:rsidRDefault="00C31136" w:rsidP="005B34B8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:rsidR="00C31136" w:rsidRPr="00975DB7" w:rsidRDefault="00C31136" w:rsidP="005B34B8">
            <w:pPr>
              <w:rPr>
                <w:b/>
              </w:rPr>
            </w:pPr>
          </w:p>
        </w:tc>
      </w:tr>
      <w:tr w:rsidR="00952BA8" w:rsidTr="00C31136">
        <w:tc>
          <w:tcPr>
            <w:tcW w:w="530" w:type="dxa"/>
          </w:tcPr>
          <w:p w:rsidR="00C31136" w:rsidRDefault="004C2466" w:rsidP="005B34B8">
            <w:r>
              <w:t>2.1</w:t>
            </w:r>
          </w:p>
        </w:tc>
        <w:tc>
          <w:tcPr>
            <w:tcW w:w="2122" w:type="dxa"/>
          </w:tcPr>
          <w:p w:rsidR="00C31136" w:rsidRDefault="004C2466" w:rsidP="005B34B8">
            <w:r w:rsidRPr="004C2466">
              <w:t>Обращение с ТКО</w:t>
            </w:r>
          </w:p>
        </w:tc>
        <w:tc>
          <w:tcPr>
            <w:tcW w:w="1676" w:type="dxa"/>
          </w:tcPr>
          <w:p w:rsidR="00C31136" w:rsidRDefault="00C31136" w:rsidP="005B34B8"/>
        </w:tc>
        <w:tc>
          <w:tcPr>
            <w:tcW w:w="3605" w:type="dxa"/>
          </w:tcPr>
          <w:p w:rsidR="00C31136" w:rsidRDefault="00C31136" w:rsidP="005B34B8"/>
        </w:tc>
        <w:tc>
          <w:tcPr>
            <w:tcW w:w="1843" w:type="dxa"/>
          </w:tcPr>
          <w:p w:rsidR="00C31136" w:rsidRDefault="00C31136" w:rsidP="005B34B8"/>
        </w:tc>
      </w:tr>
      <w:tr w:rsidR="00C31136" w:rsidTr="00C31136">
        <w:tc>
          <w:tcPr>
            <w:tcW w:w="530" w:type="dxa"/>
          </w:tcPr>
          <w:p w:rsidR="00C31136" w:rsidRDefault="004C2466" w:rsidP="005B34B8">
            <w:r>
              <w:t>2.2</w:t>
            </w:r>
          </w:p>
        </w:tc>
        <w:tc>
          <w:tcPr>
            <w:tcW w:w="2122" w:type="dxa"/>
          </w:tcPr>
          <w:p w:rsidR="004C2466" w:rsidRDefault="004C2466" w:rsidP="004C2466">
            <w:r>
              <w:t>Обращение</w:t>
            </w:r>
          </w:p>
          <w:p w:rsidR="004C2466" w:rsidRDefault="004C2466" w:rsidP="004C2466">
            <w:r>
              <w:t>со строительными</w:t>
            </w:r>
          </w:p>
          <w:p w:rsidR="00C31136" w:rsidRDefault="004C2466" w:rsidP="004C2466">
            <w:r>
              <w:t>отходами</w:t>
            </w:r>
          </w:p>
        </w:tc>
        <w:tc>
          <w:tcPr>
            <w:tcW w:w="1676" w:type="dxa"/>
          </w:tcPr>
          <w:p w:rsidR="00C31136" w:rsidRDefault="00C31136" w:rsidP="005B34B8"/>
        </w:tc>
        <w:tc>
          <w:tcPr>
            <w:tcW w:w="3605" w:type="dxa"/>
          </w:tcPr>
          <w:p w:rsidR="00C31136" w:rsidRDefault="00C31136" w:rsidP="005B34B8"/>
        </w:tc>
        <w:tc>
          <w:tcPr>
            <w:tcW w:w="1843" w:type="dxa"/>
          </w:tcPr>
          <w:p w:rsidR="00C31136" w:rsidRDefault="00C31136" w:rsidP="005B34B8"/>
        </w:tc>
      </w:tr>
      <w:tr w:rsidR="00C31136" w:rsidTr="00C31136">
        <w:tc>
          <w:tcPr>
            <w:tcW w:w="530" w:type="dxa"/>
          </w:tcPr>
          <w:p w:rsidR="00C31136" w:rsidRDefault="004C2466" w:rsidP="005B34B8">
            <w:r>
              <w:t>2.3</w:t>
            </w:r>
          </w:p>
        </w:tc>
        <w:tc>
          <w:tcPr>
            <w:tcW w:w="2122" w:type="dxa"/>
          </w:tcPr>
          <w:p w:rsidR="004C2466" w:rsidRDefault="004C2466" w:rsidP="004C2466">
            <w:r>
              <w:t>Обращение</w:t>
            </w:r>
          </w:p>
          <w:p w:rsidR="00C31136" w:rsidRDefault="004C2466" w:rsidP="004C2466">
            <w:r>
              <w:t>с медицинскими отходами</w:t>
            </w:r>
          </w:p>
        </w:tc>
        <w:tc>
          <w:tcPr>
            <w:tcW w:w="1676" w:type="dxa"/>
          </w:tcPr>
          <w:p w:rsidR="00C31136" w:rsidRDefault="00C31136" w:rsidP="005B34B8"/>
        </w:tc>
        <w:tc>
          <w:tcPr>
            <w:tcW w:w="3605" w:type="dxa"/>
          </w:tcPr>
          <w:p w:rsidR="00C31136" w:rsidRDefault="00C31136" w:rsidP="005B34B8"/>
        </w:tc>
        <w:tc>
          <w:tcPr>
            <w:tcW w:w="1843" w:type="dxa"/>
          </w:tcPr>
          <w:p w:rsidR="00C31136" w:rsidRDefault="00C31136" w:rsidP="005B34B8"/>
        </w:tc>
      </w:tr>
      <w:tr w:rsidR="00C31136" w:rsidTr="00C31136">
        <w:tc>
          <w:tcPr>
            <w:tcW w:w="530" w:type="dxa"/>
          </w:tcPr>
          <w:p w:rsidR="00C31136" w:rsidRDefault="004C2466" w:rsidP="005B34B8">
            <w:r>
              <w:t>2.4</w:t>
            </w:r>
          </w:p>
        </w:tc>
        <w:tc>
          <w:tcPr>
            <w:tcW w:w="2122" w:type="dxa"/>
          </w:tcPr>
          <w:p w:rsidR="00C31136" w:rsidRDefault="004C2466" w:rsidP="005B34B8">
            <w:r w:rsidRPr="004C2466">
              <w:t>Система обращения с опасными отходами</w:t>
            </w:r>
          </w:p>
        </w:tc>
        <w:tc>
          <w:tcPr>
            <w:tcW w:w="1676" w:type="dxa"/>
          </w:tcPr>
          <w:p w:rsidR="00C31136" w:rsidRDefault="00C31136" w:rsidP="005B34B8"/>
        </w:tc>
        <w:tc>
          <w:tcPr>
            <w:tcW w:w="3605" w:type="dxa"/>
          </w:tcPr>
          <w:p w:rsidR="00C31136" w:rsidRDefault="00C31136" w:rsidP="005B34B8"/>
        </w:tc>
        <w:tc>
          <w:tcPr>
            <w:tcW w:w="1843" w:type="dxa"/>
          </w:tcPr>
          <w:p w:rsidR="00C31136" w:rsidRDefault="00C31136" w:rsidP="005B34B8"/>
        </w:tc>
      </w:tr>
      <w:tr w:rsidR="00C31136" w:rsidTr="00C31136">
        <w:tc>
          <w:tcPr>
            <w:tcW w:w="530" w:type="dxa"/>
          </w:tcPr>
          <w:p w:rsidR="00C31136" w:rsidRDefault="004C2466" w:rsidP="005B34B8">
            <w:r>
              <w:lastRenderedPageBreak/>
              <w:t>2.5</w:t>
            </w:r>
          </w:p>
        </w:tc>
        <w:tc>
          <w:tcPr>
            <w:tcW w:w="2122" w:type="dxa"/>
          </w:tcPr>
          <w:p w:rsidR="004C2466" w:rsidRDefault="004C2466" w:rsidP="004C2466">
            <w:r>
              <w:t>Технологии переработки донных</w:t>
            </w:r>
          </w:p>
          <w:p w:rsidR="00C31136" w:rsidRDefault="004C2466" w:rsidP="004C2466">
            <w:r>
              <w:t>отложений и иловых осадков</w:t>
            </w:r>
          </w:p>
        </w:tc>
        <w:tc>
          <w:tcPr>
            <w:tcW w:w="1676" w:type="dxa"/>
          </w:tcPr>
          <w:p w:rsidR="00C31136" w:rsidRDefault="00C31136" w:rsidP="005B34B8"/>
        </w:tc>
        <w:tc>
          <w:tcPr>
            <w:tcW w:w="3605" w:type="dxa"/>
          </w:tcPr>
          <w:p w:rsidR="00C31136" w:rsidRDefault="00C31136" w:rsidP="005B34B8"/>
        </w:tc>
        <w:tc>
          <w:tcPr>
            <w:tcW w:w="1843" w:type="dxa"/>
          </w:tcPr>
          <w:p w:rsidR="00C31136" w:rsidRDefault="00C31136" w:rsidP="005B34B8"/>
        </w:tc>
      </w:tr>
      <w:tr w:rsidR="00C31136" w:rsidTr="00975DB7">
        <w:tc>
          <w:tcPr>
            <w:tcW w:w="530" w:type="dxa"/>
            <w:shd w:val="clear" w:color="auto" w:fill="E2EFD9" w:themeFill="accent6" w:themeFillTint="33"/>
          </w:tcPr>
          <w:p w:rsidR="00C31136" w:rsidRPr="00975DB7" w:rsidRDefault="004C2466" w:rsidP="005B34B8">
            <w:pPr>
              <w:rPr>
                <w:b/>
              </w:rPr>
            </w:pPr>
            <w:r w:rsidRPr="00975DB7">
              <w:rPr>
                <w:b/>
              </w:rPr>
              <w:t>3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:rsidR="004C2466" w:rsidRPr="00975DB7" w:rsidRDefault="004C2466" w:rsidP="004C2466">
            <w:pPr>
              <w:rPr>
                <w:b/>
              </w:rPr>
            </w:pPr>
            <w:r w:rsidRPr="00975DB7">
              <w:rPr>
                <w:b/>
              </w:rPr>
              <w:t>Экологический</w:t>
            </w:r>
          </w:p>
          <w:p w:rsidR="00C31136" w:rsidRPr="00975DB7" w:rsidRDefault="004C2466" w:rsidP="004C2466">
            <w:pPr>
              <w:rPr>
                <w:b/>
              </w:rPr>
            </w:pPr>
            <w:r w:rsidRPr="00975DB7">
              <w:rPr>
                <w:b/>
              </w:rPr>
              <w:t>контроль (надзор)</w:t>
            </w:r>
          </w:p>
        </w:tc>
        <w:tc>
          <w:tcPr>
            <w:tcW w:w="1676" w:type="dxa"/>
            <w:shd w:val="clear" w:color="auto" w:fill="E2EFD9" w:themeFill="accent6" w:themeFillTint="33"/>
          </w:tcPr>
          <w:p w:rsidR="00C31136" w:rsidRPr="00975DB7" w:rsidRDefault="00C31136" w:rsidP="005B34B8">
            <w:pPr>
              <w:rPr>
                <w:b/>
              </w:rPr>
            </w:pPr>
          </w:p>
        </w:tc>
        <w:tc>
          <w:tcPr>
            <w:tcW w:w="3605" w:type="dxa"/>
            <w:shd w:val="clear" w:color="auto" w:fill="E2EFD9" w:themeFill="accent6" w:themeFillTint="33"/>
          </w:tcPr>
          <w:p w:rsidR="00C31136" w:rsidRPr="00975DB7" w:rsidRDefault="00C31136" w:rsidP="005B34B8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:rsidR="00C31136" w:rsidRPr="00975DB7" w:rsidRDefault="00C31136" w:rsidP="005B34B8">
            <w:pPr>
              <w:rPr>
                <w:b/>
              </w:rPr>
            </w:pPr>
          </w:p>
        </w:tc>
      </w:tr>
      <w:tr w:rsidR="00C31136" w:rsidTr="00C31136">
        <w:tc>
          <w:tcPr>
            <w:tcW w:w="530" w:type="dxa"/>
          </w:tcPr>
          <w:p w:rsidR="00C31136" w:rsidRDefault="004C2466" w:rsidP="005B34B8">
            <w:r>
              <w:t>3.1</w:t>
            </w:r>
          </w:p>
        </w:tc>
        <w:tc>
          <w:tcPr>
            <w:tcW w:w="2122" w:type="dxa"/>
          </w:tcPr>
          <w:p w:rsidR="00C31136" w:rsidRDefault="004C2466" w:rsidP="004C2466">
            <w:r>
              <w:t>Мониторинг</w:t>
            </w:r>
            <w:r w:rsidR="007F6E6E">
              <w:t xml:space="preserve">: </w:t>
            </w:r>
            <w:r>
              <w:t>атмосферного воздуха</w:t>
            </w:r>
            <w:r w:rsidR="007F6E6E">
              <w:t>, водных объектов, почв</w:t>
            </w:r>
          </w:p>
        </w:tc>
        <w:tc>
          <w:tcPr>
            <w:tcW w:w="1676" w:type="dxa"/>
          </w:tcPr>
          <w:p w:rsidR="00C31136" w:rsidRDefault="00C31136" w:rsidP="005B34B8"/>
        </w:tc>
        <w:tc>
          <w:tcPr>
            <w:tcW w:w="3605" w:type="dxa"/>
          </w:tcPr>
          <w:p w:rsidR="00C31136" w:rsidRDefault="00C31136" w:rsidP="005B34B8"/>
        </w:tc>
        <w:tc>
          <w:tcPr>
            <w:tcW w:w="1843" w:type="dxa"/>
          </w:tcPr>
          <w:p w:rsidR="00C31136" w:rsidRDefault="00C31136" w:rsidP="005B34B8"/>
        </w:tc>
      </w:tr>
      <w:tr w:rsidR="004C2466" w:rsidTr="00C31136">
        <w:tc>
          <w:tcPr>
            <w:tcW w:w="530" w:type="dxa"/>
          </w:tcPr>
          <w:p w:rsidR="004C2466" w:rsidRDefault="00BA3EC5" w:rsidP="005B34B8">
            <w:r>
              <w:t>3.</w:t>
            </w:r>
            <w:r w:rsidR="007F6E6E">
              <w:t>2</w:t>
            </w:r>
          </w:p>
        </w:tc>
        <w:tc>
          <w:tcPr>
            <w:tcW w:w="2122" w:type="dxa"/>
          </w:tcPr>
          <w:p w:rsidR="004C2466" w:rsidRDefault="007F6E6E" w:rsidP="005B34B8">
            <w:r>
              <w:t>Видеоконтроль</w:t>
            </w:r>
          </w:p>
        </w:tc>
        <w:tc>
          <w:tcPr>
            <w:tcW w:w="1676" w:type="dxa"/>
          </w:tcPr>
          <w:p w:rsidR="004C2466" w:rsidRDefault="004C2466" w:rsidP="005B34B8"/>
        </w:tc>
        <w:tc>
          <w:tcPr>
            <w:tcW w:w="3605" w:type="dxa"/>
          </w:tcPr>
          <w:p w:rsidR="004C2466" w:rsidRDefault="004C2466" w:rsidP="005B34B8"/>
        </w:tc>
        <w:tc>
          <w:tcPr>
            <w:tcW w:w="1843" w:type="dxa"/>
          </w:tcPr>
          <w:p w:rsidR="004C2466" w:rsidRDefault="004C2466" w:rsidP="005B34B8"/>
        </w:tc>
      </w:tr>
      <w:tr w:rsidR="004C2466" w:rsidTr="00975DB7">
        <w:tc>
          <w:tcPr>
            <w:tcW w:w="530" w:type="dxa"/>
            <w:shd w:val="clear" w:color="auto" w:fill="E2EFD9" w:themeFill="accent6" w:themeFillTint="33"/>
          </w:tcPr>
          <w:p w:rsidR="004C2466" w:rsidRPr="00975DB7" w:rsidRDefault="00952BA8" w:rsidP="005B34B8">
            <w:pPr>
              <w:rPr>
                <w:b/>
              </w:rPr>
            </w:pPr>
            <w:r w:rsidRPr="00975DB7">
              <w:rPr>
                <w:b/>
              </w:rPr>
              <w:t>4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:rsidR="004C2466" w:rsidRPr="00975DB7" w:rsidRDefault="00DF3145" w:rsidP="00DF3145">
            <w:pPr>
              <w:rPr>
                <w:b/>
              </w:rPr>
            </w:pPr>
            <w:r w:rsidRPr="00975DB7">
              <w:rPr>
                <w:b/>
              </w:rPr>
              <w:t xml:space="preserve">Экологичный </w:t>
            </w:r>
            <w:r w:rsidR="00952BA8" w:rsidRPr="00975DB7">
              <w:rPr>
                <w:b/>
              </w:rPr>
              <w:t>транспорт</w:t>
            </w:r>
          </w:p>
        </w:tc>
        <w:tc>
          <w:tcPr>
            <w:tcW w:w="1676" w:type="dxa"/>
            <w:shd w:val="clear" w:color="auto" w:fill="E2EFD9" w:themeFill="accent6" w:themeFillTint="33"/>
          </w:tcPr>
          <w:p w:rsidR="004C2466" w:rsidRPr="00975DB7" w:rsidRDefault="004C2466" w:rsidP="005B34B8">
            <w:pPr>
              <w:rPr>
                <w:b/>
              </w:rPr>
            </w:pPr>
          </w:p>
        </w:tc>
        <w:tc>
          <w:tcPr>
            <w:tcW w:w="3605" w:type="dxa"/>
            <w:shd w:val="clear" w:color="auto" w:fill="E2EFD9" w:themeFill="accent6" w:themeFillTint="33"/>
          </w:tcPr>
          <w:p w:rsidR="004C2466" w:rsidRPr="00975DB7" w:rsidRDefault="004C2466" w:rsidP="005B34B8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:rsidR="004C2466" w:rsidRPr="00975DB7" w:rsidRDefault="004C2466" w:rsidP="005B34B8">
            <w:pPr>
              <w:rPr>
                <w:b/>
              </w:rPr>
            </w:pPr>
          </w:p>
        </w:tc>
      </w:tr>
      <w:tr w:rsidR="004C2466" w:rsidTr="00C31136">
        <w:tc>
          <w:tcPr>
            <w:tcW w:w="530" w:type="dxa"/>
          </w:tcPr>
          <w:p w:rsidR="004C2466" w:rsidRDefault="00952BA8" w:rsidP="005B34B8">
            <w:r>
              <w:t>4.1</w:t>
            </w:r>
          </w:p>
        </w:tc>
        <w:tc>
          <w:tcPr>
            <w:tcW w:w="2122" w:type="dxa"/>
          </w:tcPr>
          <w:p w:rsidR="004C2466" w:rsidRDefault="007F6E6E" w:rsidP="00952BA8">
            <w:r>
              <w:t>Общественный</w:t>
            </w:r>
            <w:r w:rsidR="00952BA8">
              <w:t xml:space="preserve"> городской </w:t>
            </w:r>
            <w:proofErr w:type="spellStart"/>
            <w:r w:rsidR="00952BA8">
              <w:t>электро</w:t>
            </w:r>
            <w:proofErr w:type="spellEnd"/>
            <w:r w:rsidR="00952BA8">
              <w:t xml:space="preserve"> и газомоторный транспорт</w:t>
            </w:r>
          </w:p>
        </w:tc>
        <w:tc>
          <w:tcPr>
            <w:tcW w:w="1676" w:type="dxa"/>
          </w:tcPr>
          <w:p w:rsidR="004C2466" w:rsidRDefault="004C2466" w:rsidP="005B34B8"/>
        </w:tc>
        <w:tc>
          <w:tcPr>
            <w:tcW w:w="3605" w:type="dxa"/>
          </w:tcPr>
          <w:p w:rsidR="004C2466" w:rsidRDefault="004C2466" w:rsidP="005B34B8"/>
        </w:tc>
        <w:tc>
          <w:tcPr>
            <w:tcW w:w="1843" w:type="dxa"/>
          </w:tcPr>
          <w:p w:rsidR="004C2466" w:rsidRDefault="004C2466" w:rsidP="005B34B8"/>
        </w:tc>
      </w:tr>
      <w:tr w:rsidR="004C2466" w:rsidTr="00C31136">
        <w:tc>
          <w:tcPr>
            <w:tcW w:w="530" w:type="dxa"/>
          </w:tcPr>
          <w:p w:rsidR="004C2466" w:rsidRDefault="00952BA8" w:rsidP="005B34B8">
            <w:r>
              <w:t>4.2</w:t>
            </w:r>
          </w:p>
        </w:tc>
        <w:tc>
          <w:tcPr>
            <w:tcW w:w="2122" w:type="dxa"/>
          </w:tcPr>
          <w:p w:rsidR="004C2466" w:rsidRDefault="00334D1E" w:rsidP="005B34B8">
            <w:r>
              <w:t>Э</w:t>
            </w:r>
            <w:r w:rsidR="00952BA8">
              <w:t>лектромобили</w:t>
            </w:r>
            <w:r w:rsidR="007F6E6E">
              <w:t xml:space="preserve"> и электрозарядные станции и инфраструктура</w:t>
            </w:r>
          </w:p>
        </w:tc>
        <w:tc>
          <w:tcPr>
            <w:tcW w:w="1676" w:type="dxa"/>
          </w:tcPr>
          <w:p w:rsidR="004C2466" w:rsidRDefault="004C2466" w:rsidP="005B34B8"/>
        </w:tc>
        <w:tc>
          <w:tcPr>
            <w:tcW w:w="3605" w:type="dxa"/>
          </w:tcPr>
          <w:p w:rsidR="004C2466" w:rsidRDefault="004C2466" w:rsidP="005B34B8"/>
        </w:tc>
        <w:tc>
          <w:tcPr>
            <w:tcW w:w="1843" w:type="dxa"/>
          </w:tcPr>
          <w:p w:rsidR="004C2466" w:rsidRDefault="004C2466" w:rsidP="005B34B8"/>
        </w:tc>
      </w:tr>
      <w:tr w:rsidR="004C2466" w:rsidTr="00C31136">
        <w:tc>
          <w:tcPr>
            <w:tcW w:w="530" w:type="dxa"/>
          </w:tcPr>
          <w:p w:rsidR="004C2466" w:rsidRDefault="00952BA8" w:rsidP="005B34B8">
            <w:r>
              <w:t>4.3</w:t>
            </w:r>
          </w:p>
        </w:tc>
        <w:tc>
          <w:tcPr>
            <w:tcW w:w="2122" w:type="dxa"/>
          </w:tcPr>
          <w:p w:rsidR="004C2466" w:rsidRDefault="00334D1E" w:rsidP="005B34B8">
            <w:r w:rsidRPr="00334D1E">
              <w:t xml:space="preserve">Газомоторное топливо  и др. виды </w:t>
            </w:r>
            <w:proofErr w:type="spellStart"/>
            <w:r w:rsidRPr="00334D1E">
              <w:t>экотоплива</w:t>
            </w:r>
            <w:proofErr w:type="spellEnd"/>
          </w:p>
        </w:tc>
        <w:tc>
          <w:tcPr>
            <w:tcW w:w="1676" w:type="dxa"/>
          </w:tcPr>
          <w:p w:rsidR="004C2466" w:rsidRDefault="004C2466" w:rsidP="005B34B8"/>
        </w:tc>
        <w:tc>
          <w:tcPr>
            <w:tcW w:w="3605" w:type="dxa"/>
          </w:tcPr>
          <w:p w:rsidR="004C2466" w:rsidRDefault="004C2466" w:rsidP="005B34B8"/>
        </w:tc>
        <w:tc>
          <w:tcPr>
            <w:tcW w:w="1843" w:type="dxa"/>
          </w:tcPr>
          <w:p w:rsidR="004C2466" w:rsidRDefault="004C2466" w:rsidP="005B34B8"/>
        </w:tc>
      </w:tr>
      <w:tr w:rsidR="004C2466" w:rsidTr="00975DB7">
        <w:tc>
          <w:tcPr>
            <w:tcW w:w="530" w:type="dxa"/>
            <w:shd w:val="clear" w:color="auto" w:fill="E2EFD9" w:themeFill="accent6" w:themeFillTint="33"/>
          </w:tcPr>
          <w:p w:rsidR="004C2466" w:rsidRPr="00975DB7" w:rsidRDefault="004602F4" w:rsidP="005B34B8">
            <w:pPr>
              <w:rPr>
                <w:b/>
              </w:rPr>
            </w:pPr>
            <w:r w:rsidRPr="00975DB7">
              <w:rPr>
                <w:b/>
              </w:rPr>
              <w:t>5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:rsidR="004C2466" w:rsidRPr="00975DB7" w:rsidRDefault="004602F4" w:rsidP="005B34B8">
            <w:pPr>
              <w:rPr>
                <w:b/>
              </w:rPr>
            </w:pPr>
            <w:r w:rsidRPr="00975DB7">
              <w:rPr>
                <w:b/>
              </w:rPr>
              <w:t>Особо охраняемые природные территории</w:t>
            </w:r>
          </w:p>
        </w:tc>
        <w:tc>
          <w:tcPr>
            <w:tcW w:w="1676" w:type="dxa"/>
            <w:shd w:val="clear" w:color="auto" w:fill="E2EFD9" w:themeFill="accent6" w:themeFillTint="33"/>
          </w:tcPr>
          <w:p w:rsidR="004C2466" w:rsidRPr="00975DB7" w:rsidRDefault="004C2466" w:rsidP="005B34B8">
            <w:pPr>
              <w:rPr>
                <w:b/>
              </w:rPr>
            </w:pPr>
          </w:p>
        </w:tc>
        <w:tc>
          <w:tcPr>
            <w:tcW w:w="3605" w:type="dxa"/>
            <w:shd w:val="clear" w:color="auto" w:fill="E2EFD9" w:themeFill="accent6" w:themeFillTint="33"/>
          </w:tcPr>
          <w:p w:rsidR="004C2466" w:rsidRPr="00975DB7" w:rsidRDefault="004C2466" w:rsidP="005B34B8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:rsidR="004C2466" w:rsidRPr="00975DB7" w:rsidRDefault="004C2466" w:rsidP="005B34B8">
            <w:pPr>
              <w:rPr>
                <w:b/>
              </w:rPr>
            </w:pPr>
          </w:p>
        </w:tc>
      </w:tr>
      <w:tr w:rsidR="004C2466" w:rsidTr="00C31136">
        <w:tc>
          <w:tcPr>
            <w:tcW w:w="530" w:type="dxa"/>
          </w:tcPr>
          <w:p w:rsidR="004C2466" w:rsidRDefault="004602F4" w:rsidP="005B34B8">
            <w:r>
              <w:t>5.1</w:t>
            </w:r>
          </w:p>
        </w:tc>
        <w:tc>
          <w:tcPr>
            <w:tcW w:w="2122" w:type="dxa"/>
          </w:tcPr>
          <w:p w:rsidR="004C2466" w:rsidRDefault="007F6E6E" w:rsidP="005B34B8">
            <w:r>
              <w:t>Строительство инфраструктуры</w:t>
            </w:r>
          </w:p>
        </w:tc>
        <w:tc>
          <w:tcPr>
            <w:tcW w:w="1676" w:type="dxa"/>
          </w:tcPr>
          <w:p w:rsidR="004C2466" w:rsidRDefault="004C2466" w:rsidP="005B34B8"/>
        </w:tc>
        <w:tc>
          <w:tcPr>
            <w:tcW w:w="3605" w:type="dxa"/>
          </w:tcPr>
          <w:p w:rsidR="004C2466" w:rsidRDefault="004C2466" w:rsidP="005B34B8"/>
        </w:tc>
        <w:tc>
          <w:tcPr>
            <w:tcW w:w="1843" w:type="dxa"/>
          </w:tcPr>
          <w:p w:rsidR="004C2466" w:rsidRDefault="004C2466" w:rsidP="005B34B8"/>
        </w:tc>
      </w:tr>
      <w:tr w:rsidR="00F122E7" w:rsidTr="00C31136">
        <w:tc>
          <w:tcPr>
            <w:tcW w:w="530" w:type="dxa"/>
          </w:tcPr>
          <w:p w:rsidR="00F122E7" w:rsidRDefault="00F122E7" w:rsidP="005B34B8">
            <w:r>
              <w:t>5.2</w:t>
            </w:r>
          </w:p>
        </w:tc>
        <w:tc>
          <w:tcPr>
            <w:tcW w:w="2122" w:type="dxa"/>
          </w:tcPr>
          <w:p w:rsidR="00F122E7" w:rsidRDefault="00F122E7" w:rsidP="005B34B8">
            <w:r>
              <w:t>Спецтехника</w:t>
            </w:r>
          </w:p>
        </w:tc>
        <w:tc>
          <w:tcPr>
            <w:tcW w:w="1676" w:type="dxa"/>
          </w:tcPr>
          <w:p w:rsidR="00F122E7" w:rsidRDefault="00F122E7" w:rsidP="005B34B8"/>
        </w:tc>
        <w:tc>
          <w:tcPr>
            <w:tcW w:w="3605" w:type="dxa"/>
          </w:tcPr>
          <w:p w:rsidR="00F122E7" w:rsidRDefault="00F122E7" w:rsidP="005B34B8"/>
        </w:tc>
        <w:tc>
          <w:tcPr>
            <w:tcW w:w="1843" w:type="dxa"/>
          </w:tcPr>
          <w:p w:rsidR="00F122E7" w:rsidRDefault="00F122E7" w:rsidP="005B34B8"/>
        </w:tc>
      </w:tr>
      <w:tr w:rsidR="004C2466" w:rsidTr="00975DB7">
        <w:tc>
          <w:tcPr>
            <w:tcW w:w="530" w:type="dxa"/>
            <w:shd w:val="clear" w:color="auto" w:fill="E2EFD9" w:themeFill="accent6" w:themeFillTint="33"/>
          </w:tcPr>
          <w:p w:rsidR="004C2466" w:rsidRPr="00975DB7" w:rsidRDefault="004602F4" w:rsidP="005B34B8">
            <w:pPr>
              <w:rPr>
                <w:b/>
              </w:rPr>
            </w:pPr>
            <w:r w:rsidRPr="00975DB7">
              <w:rPr>
                <w:b/>
              </w:rPr>
              <w:t>6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:rsidR="004C2466" w:rsidRPr="00975DB7" w:rsidRDefault="004602F4" w:rsidP="005B34B8">
            <w:pPr>
              <w:rPr>
                <w:b/>
              </w:rPr>
            </w:pPr>
            <w:r w:rsidRPr="00975DB7">
              <w:rPr>
                <w:b/>
              </w:rPr>
              <w:t>Другое</w:t>
            </w:r>
          </w:p>
        </w:tc>
        <w:tc>
          <w:tcPr>
            <w:tcW w:w="1676" w:type="dxa"/>
            <w:shd w:val="clear" w:color="auto" w:fill="E2EFD9" w:themeFill="accent6" w:themeFillTint="33"/>
          </w:tcPr>
          <w:p w:rsidR="004C2466" w:rsidRPr="00975DB7" w:rsidRDefault="004C2466" w:rsidP="005B34B8">
            <w:pPr>
              <w:rPr>
                <w:b/>
              </w:rPr>
            </w:pPr>
          </w:p>
        </w:tc>
        <w:tc>
          <w:tcPr>
            <w:tcW w:w="3605" w:type="dxa"/>
            <w:shd w:val="clear" w:color="auto" w:fill="E2EFD9" w:themeFill="accent6" w:themeFillTint="33"/>
          </w:tcPr>
          <w:p w:rsidR="004C2466" w:rsidRPr="00975DB7" w:rsidRDefault="004C2466" w:rsidP="005B34B8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:rsidR="004C2466" w:rsidRPr="00975DB7" w:rsidRDefault="004C2466" w:rsidP="005B34B8">
            <w:pPr>
              <w:rPr>
                <w:b/>
              </w:rPr>
            </w:pPr>
          </w:p>
        </w:tc>
      </w:tr>
    </w:tbl>
    <w:p w:rsidR="005B34B8" w:rsidRDefault="005B34B8" w:rsidP="005B34B8"/>
    <w:p w:rsidR="00975DB7" w:rsidRPr="00C8244F" w:rsidRDefault="00975DB7">
      <w:pPr>
        <w:rPr>
          <w:i/>
        </w:rPr>
      </w:pPr>
      <w:r w:rsidRPr="00C8244F">
        <w:rPr>
          <w:i/>
        </w:rPr>
        <w:t>По вопросам участия и направления заполненной анкеты контактные лица: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75DB7" w:rsidRPr="00C8244F" w:rsidTr="00C8244F">
        <w:tc>
          <w:tcPr>
            <w:tcW w:w="4672" w:type="dxa"/>
          </w:tcPr>
          <w:p w:rsidR="00975DB7" w:rsidRPr="00C8244F" w:rsidRDefault="00975DB7" w:rsidP="00975DB7">
            <w:pPr>
              <w:rPr>
                <w:b/>
                <w:i/>
              </w:rPr>
            </w:pPr>
            <w:r w:rsidRPr="00C8244F">
              <w:rPr>
                <w:b/>
                <w:i/>
              </w:rPr>
              <w:t>Дирекция проекта</w:t>
            </w:r>
          </w:p>
          <w:p w:rsidR="00975DB7" w:rsidRPr="00C8244F" w:rsidRDefault="00975DB7">
            <w:pPr>
              <w:rPr>
                <w:i/>
              </w:rPr>
            </w:pPr>
          </w:p>
        </w:tc>
        <w:tc>
          <w:tcPr>
            <w:tcW w:w="4673" w:type="dxa"/>
          </w:tcPr>
          <w:p w:rsidR="00975DB7" w:rsidRPr="00C8244F" w:rsidRDefault="00975DB7">
            <w:pPr>
              <w:rPr>
                <w:b/>
                <w:i/>
              </w:rPr>
            </w:pPr>
            <w:r w:rsidRPr="00C8244F">
              <w:rPr>
                <w:b/>
                <w:i/>
              </w:rPr>
              <w:t>Российское экологическое общество</w:t>
            </w:r>
          </w:p>
        </w:tc>
      </w:tr>
      <w:tr w:rsidR="00975DB7" w:rsidRPr="00C8244F" w:rsidTr="00C8244F">
        <w:tc>
          <w:tcPr>
            <w:tcW w:w="4672" w:type="dxa"/>
          </w:tcPr>
          <w:p w:rsidR="00975DB7" w:rsidRPr="00C8244F" w:rsidRDefault="00975DB7" w:rsidP="00975DB7">
            <w:pPr>
              <w:rPr>
                <w:i/>
              </w:rPr>
            </w:pPr>
            <w:r w:rsidRPr="00C8244F">
              <w:rPr>
                <w:i/>
              </w:rPr>
              <w:t>Виноградова Елена</w:t>
            </w:r>
          </w:p>
          <w:p w:rsidR="00975DB7" w:rsidRPr="00C8244F" w:rsidRDefault="00975DB7" w:rsidP="00975DB7">
            <w:pPr>
              <w:rPr>
                <w:i/>
              </w:rPr>
            </w:pPr>
            <w:r w:rsidRPr="00C8244F">
              <w:rPr>
                <w:i/>
              </w:rPr>
              <w:t>+7 (812) 240 40 40 ДОБ. 2261</w:t>
            </w:r>
          </w:p>
          <w:p w:rsidR="00975DB7" w:rsidRPr="00C8244F" w:rsidRDefault="00975DB7" w:rsidP="00975DB7">
            <w:pPr>
              <w:rPr>
                <w:i/>
              </w:rPr>
            </w:pPr>
            <w:r w:rsidRPr="00C8244F">
              <w:rPr>
                <w:i/>
              </w:rPr>
              <w:t>+7 (921) 907 47 49</w:t>
            </w:r>
          </w:p>
          <w:p w:rsidR="00975DB7" w:rsidRDefault="00780827">
            <w:pPr>
              <w:rPr>
                <w:i/>
              </w:rPr>
            </w:pPr>
            <w:hyperlink r:id="rId6" w:history="1">
              <w:r w:rsidR="00C8244F" w:rsidRPr="004D5153">
                <w:rPr>
                  <w:rStyle w:val="a9"/>
                  <w:i/>
                </w:rPr>
                <w:t>EV.VINOGRADOVA@EXPOFORUM.RU</w:t>
              </w:r>
            </w:hyperlink>
          </w:p>
          <w:p w:rsidR="00C8244F" w:rsidRPr="00C8244F" w:rsidRDefault="00C8244F">
            <w:pPr>
              <w:rPr>
                <w:i/>
              </w:rPr>
            </w:pPr>
          </w:p>
        </w:tc>
        <w:tc>
          <w:tcPr>
            <w:tcW w:w="4673" w:type="dxa"/>
          </w:tcPr>
          <w:p w:rsidR="00975DB7" w:rsidRPr="00C8244F" w:rsidRDefault="00C8244F">
            <w:pPr>
              <w:rPr>
                <w:i/>
              </w:rPr>
            </w:pPr>
            <w:r w:rsidRPr="00C8244F">
              <w:rPr>
                <w:i/>
              </w:rPr>
              <w:t>Головачева Дарья</w:t>
            </w:r>
          </w:p>
          <w:p w:rsidR="00C8244F" w:rsidRPr="00C8244F" w:rsidRDefault="00C8244F" w:rsidP="00C8244F">
            <w:pPr>
              <w:rPr>
                <w:i/>
              </w:rPr>
            </w:pPr>
            <w:r w:rsidRPr="00C8244F">
              <w:rPr>
                <w:i/>
              </w:rPr>
              <w:t>+7 (923) 733-58-89</w:t>
            </w:r>
          </w:p>
          <w:p w:rsidR="00C8244F" w:rsidRDefault="00780827" w:rsidP="00C8244F">
            <w:pPr>
              <w:rPr>
                <w:i/>
                <w:caps/>
              </w:rPr>
            </w:pPr>
            <w:hyperlink r:id="rId7" w:history="1">
              <w:r w:rsidR="00C8244F" w:rsidRPr="004D5153">
                <w:rPr>
                  <w:rStyle w:val="a9"/>
                  <w:i/>
                  <w:caps/>
                </w:rPr>
                <w:t>golovacheva@ecosociety.ru</w:t>
              </w:r>
            </w:hyperlink>
          </w:p>
          <w:p w:rsidR="00C8244F" w:rsidRPr="00C8244F" w:rsidRDefault="00C8244F" w:rsidP="00C8244F">
            <w:pPr>
              <w:rPr>
                <w:i/>
                <w:caps/>
              </w:rPr>
            </w:pPr>
          </w:p>
        </w:tc>
      </w:tr>
      <w:tr w:rsidR="00975DB7" w:rsidRPr="00C8244F" w:rsidTr="00C8244F">
        <w:tc>
          <w:tcPr>
            <w:tcW w:w="4672" w:type="dxa"/>
          </w:tcPr>
          <w:p w:rsidR="00975DB7" w:rsidRPr="00C8244F" w:rsidRDefault="00975DB7" w:rsidP="00975DB7">
            <w:pPr>
              <w:rPr>
                <w:i/>
              </w:rPr>
            </w:pPr>
            <w:r w:rsidRPr="00C8244F">
              <w:rPr>
                <w:i/>
              </w:rPr>
              <w:t>Соколов Артем</w:t>
            </w:r>
          </w:p>
          <w:p w:rsidR="00975DB7" w:rsidRPr="00C8244F" w:rsidRDefault="00975DB7" w:rsidP="00975DB7">
            <w:pPr>
              <w:rPr>
                <w:i/>
              </w:rPr>
            </w:pPr>
            <w:r w:rsidRPr="00C8244F">
              <w:rPr>
                <w:i/>
              </w:rPr>
              <w:t>+7 (812) 240 40 40 ДОБ. 2205</w:t>
            </w:r>
          </w:p>
          <w:p w:rsidR="00975DB7" w:rsidRPr="00C8244F" w:rsidRDefault="00975DB7" w:rsidP="00975DB7">
            <w:pPr>
              <w:rPr>
                <w:i/>
              </w:rPr>
            </w:pPr>
            <w:r w:rsidRPr="00C8244F">
              <w:rPr>
                <w:i/>
              </w:rPr>
              <w:t>+7 (921) 308 17 81</w:t>
            </w:r>
          </w:p>
          <w:p w:rsidR="00975DB7" w:rsidRDefault="00780827" w:rsidP="00975DB7">
            <w:pPr>
              <w:rPr>
                <w:i/>
              </w:rPr>
            </w:pPr>
            <w:hyperlink r:id="rId8" w:history="1">
              <w:r w:rsidR="00C8244F" w:rsidRPr="004D5153">
                <w:rPr>
                  <w:rStyle w:val="a9"/>
                  <w:i/>
                </w:rPr>
                <w:t>AD.SOKOLOV@EXPOFORUM.RU</w:t>
              </w:r>
            </w:hyperlink>
          </w:p>
          <w:p w:rsidR="00C8244F" w:rsidRPr="00C8244F" w:rsidRDefault="00C8244F" w:rsidP="00975DB7">
            <w:pPr>
              <w:rPr>
                <w:i/>
              </w:rPr>
            </w:pPr>
          </w:p>
        </w:tc>
        <w:tc>
          <w:tcPr>
            <w:tcW w:w="4673" w:type="dxa"/>
          </w:tcPr>
          <w:p w:rsidR="00975DB7" w:rsidRPr="00C8244F" w:rsidRDefault="00975DB7">
            <w:pPr>
              <w:rPr>
                <w:i/>
              </w:rPr>
            </w:pPr>
          </w:p>
        </w:tc>
      </w:tr>
    </w:tbl>
    <w:p w:rsidR="00975DB7" w:rsidRPr="00780827" w:rsidRDefault="00780827">
      <w:pPr>
        <w:rPr>
          <w:i/>
          <w:color w:val="FF0000"/>
        </w:rPr>
      </w:pPr>
      <w:r w:rsidRPr="00780827">
        <w:rPr>
          <w:i/>
        </w:rPr>
        <w:t xml:space="preserve">Срок предоставления заполненной анкеты до </w:t>
      </w:r>
      <w:r w:rsidRPr="00780827">
        <w:rPr>
          <w:i/>
          <w:color w:val="FF0000"/>
        </w:rPr>
        <w:t>20 февраля 2026 года</w:t>
      </w:r>
      <w:r>
        <w:rPr>
          <w:i/>
          <w:color w:val="FF0000"/>
        </w:rPr>
        <w:t>.</w:t>
      </w:r>
      <w:bookmarkStart w:id="0" w:name="_GoBack"/>
      <w:bookmarkEnd w:id="0"/>
      <w:r w:rsidRPr="00780827">
        <w:rPr>
          <w:i/>
          <w:color w:val="FF0000"/>
        </w:rPr>
        <w:t xml:space="preserve"> </w:t>
      </w:r>
    </w:p>
    <w:sectPr w:rsidR="00975DB7" w:rsidRPr="00780827" w:rsidSect="004C2466">
      <w:headerReference w:type="default" r:id="rId9"/>
      <w:pgSz w:w="11906" w:h="16838"/>
      <w:pgMar w:top="1134" w:right="850" w:bottom="56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EC5" w:rsidRDefault="00B24EC5" w:rsidP="00F27763">
      <w:pPr>
        <w:spacing w:after="0" w:line="240" w:lineRule="auto"/>
      </w:pPr>
      <w:r>
        <w:separator/>
      </w:r>
    </w:p>
  </w:endnote>
  <w:endnote w:type="continuationSeparator" w:id="0">
    <w:p w:rsidR="00B24EC5" w:rsidRDefault="00B24EC5" w:rsidP="00F2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EC5" w:rsidRDefault="00B24EC5" w:rsidP="00F27763">
      <w:pPr>
        <w:spacing w:after="0" w:line="240" w:lineRule="auto"/>
      </w:pPr>
      <w:r>
        <w:separator/>
      </w:r>
    </w:p>
  </w:footnote>
  <w:footnote w:type="continuationSeparator" w:id="0">
    <w:p w:rsidR="00B24EC5" w:rsidRDefault="00B24EC5" w:rsidP="00F27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763" w:rsidRPr="009046A3" w:rsidRDefault="009046A3" w:rsidP="009046A3">
    <w:pPr>
      <w:pStyle w:val="a3"/>
    </w:pPr>
    <w:r w:rsidRPr="009046A3">
      <w:rPr>
        <w:noProof/>
        <w:lang w:eastAsia="ru-RU"/>
      </w:rPr>
      <w:drawing>
        <wp:inline distT="0" distB="0" distL="0" distR="0">
          <wp:extent cx="5940425" cy="849481"/>
          <wp:effectExtent l="0" t="0" r="3175" b="8255"/>
          <wp:docPr id="11" name="Рисунок 11" descr="P:\Дирекция собственных мероприятий\Документы дирекции\Отдел проммероприятий\ЖКХ и ЭБГ\2026\Шапки бланков\EBC_BlankS_210x30_RU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Дирекция собственных мероприятий\Документы дирекции\Отдел проммероприятий\ЖКХ и ЭБГ\2026\Шапки бланков\EBC_BlankS_210x30_RU_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849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E3"/>
    <w:rsid w:val="00113086"/>
    <w:rsid w:val="00334D1E"/>
    <w:rsid w:val="004602F4"/>
    <w:rsid w:val="004C2466"/>
    <w:rsid w:val="005B34B8"/>
    <w:rsid w:val="006F69F7"/>
    <w:rsid w:val="00780827"/>
    <w:rsid w:val="007F6E6E"/>
    <w:rsid w:val="00800D90"/>
    <w:rsid w:val="009046A3"/>
    <w:rsid w:val="00952BA8"/>
    <w:rsid w:val="00975DB7"/>
    <w:rsid w:val="00B24EC5"/>
    <w:rsid w:val="00B56A9E"/>
    <w:rsid w:val="00BA3EC5"/>
    <w:rsid w:val="00C31136"/>
    <w:rsid w:val="00C8244F"/>
    <w:rsid w:val="00CF3455"/>
    <w:rsid w:val="00DF3145"/>
    <w:rsid w:val="00E62390"/>
    <w:rsid w:val="00F122E7"/>
    <w:rsid w:val="00F1501A"/>
    <w:rsid w:val="00F27763"/>
    <w:rsid w:val="00F5480E"/>
    <w:rsid w:val="00FB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AD67E"/>
  <w15:chartTrackingRefBased/>
  <w15:docId w15:val="{996D80B2-FEBF-40FC-9D6B-E0B5FC16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763"/>
  </w:style>
  <w:style w:type="paragraph" w:styleId="a5">
    <w:name w:val="footer"/>
    <w:basedOn w:val="a"/>
    <w:link w:val="a6"/>
    <w:uiPriority w:val="99"/>
    <w:unhideWhenUsed/>
    <w:rsid w:val="00F27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763"/>
  </w:style>
  <w:style w:type="table" w:styleId="a7">
    <w:name w:val="Table Grid"/>
    <w:basedOn w:val="a1"/>
    <w:uiPriority w:val="39"/>
    <w:rsid w:val="005B3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F345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824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.SOKOLOV@EXPOFORUM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olovacheva@ecosociet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.VINOGRADOVA@EXPOFORUM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Павловская Ольга Владимировна</dc:creator>
  <cp:keywords/>
  <dc:description/>
  <cp:lastModifiedBy>Павловская Ольга Владимировна</cp:lastModifiedBy>
  <cp:revision>3</cp:revision>
  <dcterms:created xsi:type="dcterms:W3CDTF">2026-02-06T08:27:00Z</dcterms:created>
  <dcterms:modified xsi:type="dcterms:W3CDTF">2026-02-06T08:43:00Z</dcterms:modified>
</cp:coreProperties>
</file>